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3E2" w:rsidRDefault="00CC1332" w:rsidP="00C754B6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E2" w:rsidRPr="00175833" w:rsidRDefault="00D813E2" w:rsidP="00D813E2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75833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Муниципальное казённое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общеобразовательное </w:t>
      </w:r>
      <w:r w:rsidRPr="00175833">
        <w:rPr>
          <w:rFonts w:ascii="Times New Roman" w:hAnsi="Times New Roman"/>
          <w:b/>
          <w:sz w:val="28"/>
          <w:szCs w:val="28"/>
          <w:u w:val="single"/>
        </w:rPr>
        <w:t xml:space="preserve"> учреждение </w:t>
      </w:r>
      <w:proofErr w:type="spellStart"/>
      <w:r w:rsidRPr="00175833">
        <w:rPr>
          <w:rFonts w:ascii="Times New Roman" w:hAnsi="Times New Roman"/>
          <w:b/>
          <w:sz w:val="28"/>
          <w:szCs w:val="28"/>
          <w:u w:val="single"/>
        </w:rPr>
        <w:t>Иваньковская</w:t>
      </w:r>
      <w:proofErr w:type="spellEnd"/>
      <w:r w:rsidRPr="00175833">
        <w:rPr>
          <w:rFonts w:ascii="Times New Roman" w:hAnsi="Times New Roman"/>
          <w:b/>
          <w:sz w:val="28"/>
          <w:szCs w:val="28"/>
          <w:u w:val="single"/>
        </w:rPr>
        <w:t xml:space="preserve"> основная школа имени Героя Советского Союза Миловидова В.С.</w:t>
      </w:r>
    </w:p>
    <w:p w:rsidR="00D813E2" w:rsidRPr="00350B3B" w:rsidRDefault="00D813E2" w:rsidP="00D813E2">
      <w:pPr>
        <w:spacing w:line="240" w:lineRule="auto"/>
        <w:jc w:val="center"/>
        <w:rPr>
          <w:rFonts w:ascii="Times New Roman" w:hAnsi="Times New Roman"/>
          <w:sz w:val="20"/>
          <w:szCs w:val="28"/>
        </w:rPr>
      </w:pPr>
      <w:r w:rsidRPr="00350B3B">
        <w:rPr>
          <w:rFonts w:ascii="Times New Roman" w:hAnsi="Times New Roman"/>
          <w:sz w:val="20"/>
          <w:szCs w:val="28"/>
        </w:rPr>
        <w:t>155141 Ивановская область, Комсомольский район, деревня Иваньково, д.46, т.8(49352)2-31-31</w:t>
      </w:r>
    </w:p>
    <w:p w:rsidR="00D813E2" w:rsidRPr="00350B3B" w:rsidRDefault="00D813E2" w:rsidP="00D813E2">
      <w:pPr>
        <w:spacing w:after="0" w:line="24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3C78C9">
        <w:rPr>
          <w:rFonts w:ascii="Times New Roman" w:hAnsi="Times New Roman" w:cs="Times New Roman"/>
          <w:sz w:val="20"/>
        </w:rPr>
        <w:t xml:space="preserve">   </w:t>
      </w:r>
      <w:proofErr w:type="gramStart"/>
      <w:r w:rsidRPr="00350B3B">
        <w:rPr>
          <w:rFonts w:ascii="Times New Roman" w:hAnsi="Times New Roman" w:cs="Times New Roman"/>
          <w:sz w:val="20"/>
          <w:lang w:val="en-US"/>
        </w:rPr>
        <w:t>e-mail</w:t>
      </w:r>
      <w:proofErr w:type="gramEnd"/>
      <w:r w:rsidRPr="00350B3B">
        <w:rPr>
          <w:rFonts w:ascii="Times New Roman" w:hAnsi="Times New Roman" w:cs="Times New Roman"/>
          <w:sz w:val="20"/>
          <w:lang w:val="en-US"/>
        </w:rPr>
        <w:t xml:space="preserve">: </w:t>
      </w:r>
      <w:hyperlink r:id="rId7" w:history="1">
        <w:r w:rsidRPr="00714122">
          <w:rPr>
            <w:rStyle w:val="a8"/>
            <w:rFonts w:ascii="Times New Roman" w:hAnsi="Times New Roman" w:cs="Times New Roman"/>
            <w:sz w:val="20"/>
            <w:lang w:val="en-US"/>
          </w:rPr>
          <w:t>ivankovskaya_osh@ivreg.ru</w:t>
        </w:r>
      </w:hyperlink>
      <w:r w:rsidRPr="00350B3B">
        <w:rPr>
          <w:rFonts w:ascii="Times New Roman" w:hAnsi="Times New Roman" w:cs="Times New Roman"/>
          <w:sz w:val="20"/>
          <w:lang w:val="en-US"/>
        </w:rPr>
        <w:t xml:space="preserve"> </w:t>
      </w:r>
    </w:p>
    <w:p w:rsidR="00D813E2" w:rsidRDefault="00D813E2" w:rsidP="00D813E2">
      <w:pPr>
        <w:spacing w:after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</w:t>
      </w:r>
    </w:p>
    <w:p w:rsidR="00D813E2" w:rsidRDefault="00D813E2" w:rsidP="00D813E2">
      <w:pPr>
        <w:spacing w:after="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Принято педагогическим советом. </w:t>
      </w:r>
      <w:r>
        <w:rPr>
          <w:rFonts w:ascii="Times New Roman" w:hAnsi="Times New Roman" w:cs="Times New Roman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Cs w:val="24"/>
        </w:rPr>
        <w:t>Утверждено.</w:t>
      </w:r>
    </w:p>
    <w:p w:rsidR="00D813E2" w:rsidRDefault="00D813E2" w:rsidP="00D813E2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Протокол </w:t>
      </w:r>
      <w:r w:rsidR="00C754B6">
        <w:rPr>
          <w:b/>
        </w:rPr>
        <w:t>№ 4</w:t>
      </w:r>
      <w:r>
        <w:rPr>
          <w:b/>
        </w:rPr>
        <w:t xml:space="preserve"> от 2</w:t>
      </w:r>
      <w:r w:rsidR="00C754B6">
        <w:rPr>
          <w:b/>
        </w:rPr>
        <w:t>3</w:t>
      </w:r>
      <w:r w:rsidR="00C754B6">
        <w:rPr>
          <w:rFonts w:ascii="Times New Roman" w:hAnsi="Times New Roman"/>
          <w:b/>
          <w:szCs w:val="24"/>
        </w:rPr>
        <w:t>.02</w:t>
      </w:r>
      <w:r w:rsidR="00C754B6">
        <w:rPr>
          <w:rFonts w:ascii="Times New Roman" w:hAnsi="Times New Roman" w:cs="Times New Roman"/>
          <w:b/>
          <w:szCs w:val="24"/>
        </w:rPr>
        <w:t>.2022</w:t>
      </w:r>
      <w:r>
        <w:rPr>
          <w:rFonts w:ascii="Times New Roman" w:hAnsi="Times New Roman" w:cs="Times New Roman"/>
          <w:b/>
          <w:szCs w:val="24"/>
        </w:rPr>
        <w:t xml:space="preserve"> г.                                               Приказ № </w:t>
      </w:r>
      <w:r w:rsidR="00C754B6">
        <w:rPr>
          <w:rFonts w:ascii="Times New Roman" w:hAnsi="Times New Roman"/>
          <w:b/>
          <w:szCs w:val="24"/>
        </w:rPr>
        <w:t>5</w:t>
      </w:r>
      <w:r>
        <w:rPr>
          <w:b/>
        </w:rPr>
        <w:t xml:space="preserve"> от </w:t>
      </w:r>
      <w:r w:rsidR="00C754B6">
        <w:rPr>
          <w:b/>
        </w:rPr>
        <w:t>23</w:t>
      </w:r>
      <w:r>
        <w:rPr>
          <w:rFonts w:ascii="Times New Roman" w:hAnsi="Times New Roman"/>
          <w:b/>
          <w:szCs w:val="24"/>
        </w:rPr>
        <w:t>.0</w:t>
      </w:r>
      <w:r w:rsidR="00C754B6">
        <w:rPr>
          <w:b/>
        </w:rPr>
        <w:t>2</w:t>
      </w:r>
      <w:r>
        <w:rPr>
          <w:rFonts w:ascii="Times New Roman" w:hAnsi="Times New Roman" w:cs="Times New Roman"/>
          <w:b/>
          <w:szCs w:val="24"/>
        </w:rPr>
        <w:t>.202</w:t>
      </w:r>
      <w:r w:rsidR="00C754B6">
        <w:rPr>
          <w:rFonts w:ascii="Times New Roman" w:hAnsi="Times New Roman" w:cs="Times New Roman"/>
          <w:b/>
          <w:szCs w:val="24"/>
        </w:rPr>
        <w:t>2</w:t>
      </w:r>
      <w:r>
        <w:rPr>
          <w:rFonts w:ascii="Times New Roman" w:hAnsi="Times New Roman" w:cs="Times New Roman"/>
          <w:b/>
          <w:szCs w:val="24"/>
        </w:rPr>
        <w:t xml:space="preserve">              </w:t>
      </w:r>
    </w:p>
    <w:p w:rsidR="00D813E2" w:rsidRDefault="00D813E2" w:rsidP="00D813E2">
      <w:pPr>
        <w:spacing w:after="0"/>
        <w:jc w:val="right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Директор__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 w:cs="Times New Roman"/>
          <w:b/>
          <w:szCs w:val="24"/>
        </w:rPr>
        <w:t xml:space="preserve">_________М.Ю. </w:t>
      </w:r>
      <w:proofErr w:type="spellStart"/>
      <w:r>
        <w:rPr>
          <w:rFonts w:ascii="Times New Roman" w:hAnsi="Times New Roman" w:cs="Times New Roman"/>
          <w:b/>
          <w:szCs w:val="24"/>
        </w:rPr>
        <w:t>Метлева</w:t>
      </w:r>
      <w:proofErr w:type="spellEnd"/>
    </w:p>
    <w:p w:rsidR="00D813E2" w:rsidRDefault="00D813E2" w:rsidP="00D813E2">
      <w:pPr>
        <w:tabs>
          <w:tab w:val="left" w:pos="-240"/>
          <w:tab w:val="left" w:pos="120"/>
        </w:tabs>
        <w:spacing w:after="0"/>
        <w:ind w:left="-360" w:firstLine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Согласовано с Управляющим Советом.</w:t>
      </w:r>
    </w:p>
    <w:p w:rsidR="00D813E2" w:rsidRDefault="00C754B6" w:rsidP="00D813E2">
      <w:pPr>
        <w:tabs>
          <w:tab w:val="left" w:pos="-240"/>
          <w:tab w:val="left" w:pos="120"/>
        </w:tabs>
        <w:spacing w:after="0"/>
        <w:ind w:left="-360" w:firstLine="360"/>
        <w:rPr>
          <w:rFonts w:ascii="Times New Roman" w:hAnsi="Times New Roman" w:cs="Times New Roman"/>
          <w:b/>
        </w:rPr>
      </w:pPr>
      <w:r>
        <w:rPr>
          <w:b/>
        </w:rPr>
        <w:t>Протокол №  4</w:t>
      </w:r>
      <w:r w:rsidR="00D813E2">
        <w:rPr>
          <w:b/>
        </w:rPr>
        <w:t xml:space="preserve"> от  </w:t>
      </w:r>
      <w:r>
        <w:rPr>
          <w:b/>
        </w:rPr>
        <w:t>23</w:t>
      </w:r>
      <w:r>
        <w:rPr>
          <w:rFonts w:ascii="Times New Roman" w:hAnsi="Times New Roman"/>
          <w:b/>
          <w:szCs w:val="24"/>
        </w:rPr>
        <w:t>.02</w:t>
      </w:r>
      <w:r>
        <w:rPr>
          <w:rFonts w:ascii="Times New Roman" w:hAnsi="Times New Roman" w:cs="Times New Roman"/>
          <w:b/>
          <w:szCs w:val="24"/>
        </w:rPr>
        <w:t xml:space="preserve">.2022 г.                                               </w:t>
      </w:r>
    </w:p>
    <w:p w:rsidR="00D813E2" w:rsidRPr="008838C4" w:rsidRDefault="00D813E2" w:rsidP="00D813E2">
      <w:pPr>
        <w:tabs>
          <w:tab w:val="left" w:pos="-240"/>
          <w:tab w:val="left" w:pos="120"/>
        </w:tabs>
        <w:spacing w:after="0"/>
        <w:ind w:left="-360" w:firstLine="360"/>
        <w:rPr>
          <w:b/>
          <w:szCs w:val="24"/>
        </w:rPr>
      </w:pPr>
      <w:r>
        <w:rPr>
          <w:rFonts w:ascii="Times New Roman" w:hAnsi="Times New Roman" w:cs="Times New Roman"/>
          <w:b/>
        </w:rPr>
        <w:t xml:space="preserve">Председатель ________  Н.А. </w:t>
      </w:r>
      <w:proofErr w:type="spellStart"/>
      <w:r>
        <w:rPr>
          <w:rFonts w:ascii="Times New Roman" w:hAnsi="Times New Roman" w:cs="Times New Roman"/>
          <w:b/>
        </w:rPr>
        <w:t>Долотова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C27CB5" w:rsidRDefault="00C27CB5" w:rsidP="00C27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Положение</w:t>
      </w:r>
      <w:r w:rsidRPr="004F78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4F78C8">
        <w:rPr>
          <w:rFonts w:ascii="Times New Roman" w:hAnsi="Times New Roman" w:cs="Times New Roman"/>
          <w:b/>
          <w:sz w:val="26"/>
          <w:szCs w:val="26"/>
        </w:rPr>
        <w:t xml:space="preserve">об организации питания </w:t>
      </w:r>
      <w:proofErr w:type="gramStart"/>
      <w:r w:rsidRPr="004F78C8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</w:p>
    <w:p w:rsidR="00C27CB5" w:rsidRPr="004F78C8" w:rsidRDefault="00C27CB5" w:rsidP="00C27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7CB5" w:rsidRPr="004F78C8" w:rsidRDefault="00C27CB5" w:rsidP="00C27CB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1. </w:t>
      </w:r>
      <w:r w:rsidRPr="004F78C8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1.1. </w:t>
      </w:r>
      <w:proofErr w:type="gramStart"/>
      <w:r w:rsidRPr="003665EC">
        <w:rPr>
          <w:rFonts w:ascii="Times New Roman" w:hAnsi="Times New Roman" w:cs="Times New Roman"/>
          <w:sz w:val="26"/>
          <w:szCs w:val="26"/>
        </w:rPr>
        <w:t xml:space="preserve">Настоящее Положение об организации питания обучающихся муниципального казенного общеобразовательного учреждения </w:t>
      </w:r>
      <w:r w:rsidR="001C605E">
        <w:rPr>
          <w:rFonts w:ascii="Times New Roman" w:hAnsi="Times New Roman" w:cs="Times New Roman"/>
          <w:sz w:val="26"/>
          <w:szCs w:val="26"/>
        </w:rPr>
        <w:t xml:space="preserve">Иваньковской </w:t>
      </w:r>
      <w:r w:rsidRPr="003665EC">
        <w:rPr>
          <w:rFonts w:ascii="Times New Roman" w:hAnsi="Times New Roman" w:cs="Times New Roman"/>
          <w:sz w:val="26"/>
          <w:szCs w:val="26"/>
        </w:rPr>
        <w:t>основной школы</w:t>
      </w:r>
      <w:r w:rsidR="001C605E">
        <w:rPr>
          <w:rFonts w:ascii="Times New Roman" w:hAnsi="Times New Roman" w:cs="Times New Roman"/>
          <w:sz w:val="26"/>
          <w:szCs w:val="26"/>
        </w:rPr>
        <w:t xml:space="preserve"> имени Героя Советского Союза Миловидова В.С.</w:t>
      </w:r>
      <w:r w:rsidRPr="003665EC">
        <w:rPr>
          <w:rFonts w:ascii="Times New Roman" w:hAnsi="Times New Roman" w:cs="Times New Roman"/>
          <w:sz w:val="26"/>
          <w:szCs w:val="26"/>
        </w:rPr>
        <w:t xml:space="preserve">  (далее – Положение) разработано в соответствии со статьями 37, 41, пунктом 7 статьи 79 Федерального закона от 29.12.2012 № 273-ФЗ «Об образ</w:t>
      </w:r>
      <w:r w:rsidR="003665EC">
        <w:rPr>
          <w:rFonts w:ascii="Times New Roman" w:hAnsi="Times New Roman" w:cs="Times New Roman"/>
          <w:sz w:val="26"/>
          <w:szCs w:val="26"/>
        </w:rPr>
        <w:t>овании в Российской Федерации</w:t>
      </w:r>
      <w:r w:rsidR="003665EC" w:rsidRPr="003665EC">
        <w:rPr>
          <w:rFonts w:ascii="Times New Roman" w:hAnsi="Times New Roman" w:cs="Times New Roman"/>
          <w:sz w:val="26"/>
          <w:szCs w:val="26"/>
        </w:rPr>
        <w:t>»,</w:t>
      </w:r>
      <w:r w:rsidRPr="003665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65EC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Pr="003665EC">
        <w:rPr>
          <w:rFonts w:ascii="Times New Roman" w:hAnsi="Times New Roman" w:cs="Times New Roman"/>
          <w:sz w:val="26"/>
          <w:szCs w:val="26"/>
        </w:rPr>
        <w:t xml:space="preserve"> </w:t>
      </w:r>
      <w:r w:rsidR="003665EC" w:rsidRPr="003665EC">
        <w:rPr>
          <w:rFonts w:ascii="Times New Roman" w:hAnsi="Times New Roman" w:cs="Times New Roman"/>
          <w:sz w:val="26"/>
          <w:szCs w:val="26"/>
        </w:rPr>
        <w:t>2.3/2.4.3590-20</w:t>
      </w:r>
      <w:r w:rsidRPr="003665EC">
        <w:rPr>
          <w:rFonts w:ascii="Times New Roman" w:hAnsi="Times New Roman" w:cs="Times New Roman"/>
          <w:sz w:val="26"/>
          <w:szCs w:val="26"/>
        </w:rPr>
        <w:t xml:space="preserve"> «Санитарно-эпидемиологические требования к орг</w:t>
      </w:r>
      <w:r w:rsidR="003665EC" w:rsidRPr="003665EC">
        <w:rPr>
          <w:rFonts w:ascii="Times New Roman" w:hAnsi="Times New Roman" w:cs="Times New Roman"/>
          <w:sz w:val="26"/>
          <w:szCs w:val="26"/>
        </w:rPr>
        <w:t>анизации питания населения»</w:t>
      </w:r>
      <w:r w:rsidRPr="003665EC">
        <w:rPr>
          <w:rFonts w:ascii="Times New Roman" w:hAnsi="Times New Roman" w:cs="Times New Roman"/>
          <w:sz w:val="26"/>
          <w:szCs w:val="26"/>
        </w:rPr>
        <w:t xml:space="preserve">, утвержденными постановлением главного санитарного врача </w:t>
      </w:r>
      <w:r w:rsidR="003665EC" w:rsidRPr="003665EC">
        <w:rPr>
          <w:rFonts w:ascii="Times New Roman" w:hAnsi="Times New Roman" w:cs="Times New Roman"/>
          <w:sz w:val="26"/>
          <w:szCs w:val="26"/>
        </w:rPr>
        <w:t xml:space="preserve">РФ </w:t>
      </w:r>
      <w:r w:rsidRPr="003665EC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3665EC">
        <w:rPr>
          <w:rFonts w:ascii="Times New Roman" w:hAnsi="Times New Roman" w:cs="Times New Roman"/>
          <w:sz w:val="26"/>
          <w:szCs w:val="26"/>
        </w:rPr>
        <w:t xml:space="preserve"> 2</w:t>
      </w:r>
      <w:r w:rsidR="003665EC" w:rsidRPr="003665EC">
        <w:rPr>
          <w:rFonts w:ascii="Times New Roman" w:hAnsi="Times New Roman" w:cs="Times New Roman"/>
          <w:sz w:val="26"/>
          <w:szCs w:val="26"/>
        </w:rPr>
        <w:t>7</w:t>
      </w:r>
      <w:r w:rsidRPr="003665EC">
        <w:rPr>
          <w:rFonts w:ascii="Times New Roman" w:hAnsi="Times New Roman" w:cs="Times New Roman"/>
          <w:sz w:val="26"/>
          <w:szCs w:val="26"/>
        </w:rPr>
        <w:t>.</w:t>
      </w:r>
      <w:r w:rsidR="003665EC" w:rsidRPr="003665EC">
        <w:rPr>
          <w:rFonts w:ascii="Times New Roman" w:hAnsi="Times New Roman" w:cs="Times New Roman"/>
          <w:sz w:val="26"/>
          <w:szCs w:val="26"/>
        </w:rPr>
        <w:t>10</w:t>
      </w:r>
      <w:r w:rsidRPr="003665EC">
        <w:rPr>
          <w:rFonts w:ascii="Times New Roman" w:hAnsi="Times New Roman" w:cs="Times New Roman"/>
          <w:sz w:val="26"/>
          <w:szCs w:val="26"/>
        </w:rPr>
        <w:t>.20</w:t>
      </w:r>
      <w:r w:rsidR="003665EC" w:rsidRPr="003665EC">
        <w:rPr>
          <w:rFonts w:ascii="Times New Roman" w:hAnsi="Times New Roman" w:cs="Times New Roman"/>
          <w:sz w:val="26"/>
          <w:szCs w:val="26"/>
        </w:rPr>
        <w:t>20</w:t>
      </w:r>
      <w:r w:rsidRPr="003665EC">
        <w:rPr>
          <w:rFonts w:ascii="Times New Roman" w:hAnsi="Times New Roman" w:cs="Times New Roman"/>
          <w:sz w:val="26"/>
          <w:szCs w:val="26"/>
        </w:rPr>
        <w:t xml:space="preserve"> № </w:t>
      </w:r>
      <w:r w:rsidR="003665EC" w:rsidRPr="003665EC">
        <w:rPr>
          <w:rFonts w:ascii="Times New Roman" w:hAnsi="Times New Roman" w:cs="Times New Roman"/>
          <w:sz w:val="26"/>
          <w:szCs w:val="26"/>
        </w:rPr>
        <w:t>32</w:t>
      </w:r>
      <w:r w:rsidR="003665EC">
        <w:rPr>
          <w:rFonts w:ascii="Times New Roman" w:hAnsi="Times New Roman" w:cs="Times New Roman"/>
          <w:sz w:val="26"/>
          <w:szCs w:val="26"/>
        </w:rPr>
        <w:t>, « МР 2.4.0179-20.2.4. Гигиена детей и подростков. Рекомендации по организации питания обучающихся общеобразовательных организаций. Методические рекомендации». Утвержденные Главным государственным санитарным врачом РФ 18.05.2020.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1.2.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Положение устанавливает порядок организации питания обучающихся школы, определяет условия, общие организационные принципы, правила и требования к организации питания, а также устанавливает меры социальной поддержки для отдельных категорий обучающихся.</w:t>
      </w:r>
      <w:proofErr w:type="gramEnd"/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1.3. Действие настоящего Положения распространяется на всех обучающихся школы.</w:t>
      </w:r>
    </w:p>
    <w:p w:rsidR="00C27CB5" w:rsidRPr="004F78C8" w:rsidRDefault="00C27CB5" w:rsidP="00C27CB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C27CB5" w:rsidRDefault="00C27CB5" w:rsidP="00C27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2. Организационные принципы</w:t>
      </w:r>
    </w:p>
    <w:p w:rsidR="00C27CB5" w:rsidRPr="004F78C8" w:rsidRDefault="00C27CB5" w:rsidP="00C27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2.1. Способ организации питания</w:t>
      </w: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2.1.1. Школа самостоятельно предоставляет питание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на базе школьной столовой и пищеблока. Обслуживание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осуществляется </w:t>
      </w:r>
      <w:r>
        <w:rPr>
          <w:rFonts w:ascii="Times New Roman" w:hAnsi="Times New Roman" w:cs="Times New Roman"/>
          <w:sz w:val="26"/>
          <w:szCs w:val="26"/>
        </w:rPr>
        <w:t>работниками</w:t>
      </w:r>
      <w:r w:rsidRPr="004F78C8">
        <w:rPr>
          <w:rFonts w:ascii="Times New Roman" w:hAnsi="Times New Roman" w:cs="Times New Roman"/>
          <w:sz w:val="26"/>
          <w:szCs w:val="26"/>
        </w:rPr>
        <w:t>, имеющими соответствующую квалификацию, прошедшими предварительный (при поступлении на работу) и периодический медицинские осмотры в установленном порядке, имеющими личную медицинскую книжку установленного образца.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lastRenderedPageBreak/>
        <w:t>Порядок обеспечения питанием обучающихся организуют назначенные приказом директора школы отве</w:t>
      </w:r>
      <w:r>
        <w:rPr>
          <w:rFonts w:ascii="Times New Roman" w:hAnsi="Times New Roman" w:cs="Times New Roman"/>
          <w:sz w:val="26"/>
          <w:szCs w:val="26"/>
        </w:rPr>
        <w:t xml:space="preserve">тственные из числа </w:t>
      </w:r>
      <w:r w:rsidRPr="004F78C8">
        <w:rPr>
          <w:rFonts w:ascii="Times New Roman" w:hAnsi="Times New Roman" w:cs="Times New Roman"/>
          <w:sz w:val="26"/>
          <w:szCs w:val="26"/>
        </w:rPr>
        <w:t xml:space="preserve"> педагогов и обслуживающего персонала школы.</w:t>
      </w: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2.1.2. По вопросам организации питания школа взаимодействует с родителями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, с </w:t>
      </w:r>
      <w:r>
        <w:rPr>
          <w:rFonts w:ascii="Times New Roman" w:hAnsi="Times New Roman" w:cs="Times New Roman"/>
          <w:sz w:val="26"/>
          <w:szCs w:val="26"/>
        </w:rPr>
        <w:t>управлением</w:t>
      </w:r>
      <w:r w:rsidRPr="004F78C8">
        <w:rPr>
          <w:rFonts w:ascii="Times New Roman" w:hAnsi="Times New Roman" w:cs="Times New Roman"/>
          <w:sz w:val="26"/>
          <w:szCs w:val="26"/>
        </w:rPr>
        <w:t xml:space="preserve"> образова</w:t>
      </w:r>
      <w:r>
        <w:rPr>
          <w:rFonts w:ascii="Times New Roman" w:hAnsi="Times New Roman" w:cs="Times New Roman"/>
          <w:sz w:val="26"/>
          <w:szCs w:val="26"/>
        </w:rPr>
        <w:t>ния Комсомольского муниципального района</w:t>
      </w:r>
      <w:r w:rsidRPr="004F78C8">
        <w:rPr>
          <w:rFonts w:ascii="Times New Roman" w:hAnsi="Times New Roman" w:cs="Times New Roman"/>
          <w:sz w:val="26"/>
          <w:szCs w:val="26"/>
        </w:rPr>
        <w:t xml:space="preserve">, территориальным органом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Роспотребнадзора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>.</w:t>
      </w:r>
    </w:p>
    <w:p w:rsidR="00C27CB5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2.1.3. Питание обучающихся организуется в соответствии с требованиями санитарных правил и норм устройства, содержания и организации учебно-воспитательного процесса утверждаемых в установленном порядке.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2.2. Режим организации питания</w:t>
      </w: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2.2.1. Режим питания устанавливается приказом директора школы в соответствии с санитарно-гигиеническими требованиями к организации питания.</w:t>
      </w: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2.2.2. Горячее питание предоставляется в учебные дни </w:t>
      </w:r>
      <w:r>
        <w:rPr>
          <w:rFonts w:ascii="Times New Roman" w:hAnsi="Times New Roman" w:cs="Times New Roman"/>
          <w:sz w:val="26"/>
          <w:szCs w:val="26"/>
        </w:rPr>
        <w:t>пять</w:t>
      </w:r>
      <w:r w:rsidRPr="004F78C8">
        <w:rPr>
          <w:rFonts w:ascii="Times New Roman" w:hAnsi="Times New Roman" w:cs="Times New Roman"/>
          <w:sz w:val="26"/>
          <w:szCs w:val="26"/>
        </w:rPr>
        <w:t xml:space="preserve"> дней в неделю – с понедельника по </w:t>
      </w:r>
      <w:r>
        <w:rPr>
          <w:rFonts w:ascii="Times New Roman" w:hAnsi="Times New Roman" w:cs="Times New Roman"/>
          <w:sz w:val="26"/>
          <w:szCs w:val="26"/>
        </w:rPr>
        <w:t>пятницу</w:t>
      </w:r>
      <w:r w:rsidRPr="004F78C8">
        <w:rPr>
          <w:rFonts w:ascii="Times New Roman" w:hAnsi="Times New Roman" w:cs="Times New Roman"/>
          <w:sz w:val="26"/>
          <w:szCs w:val="26"/>
        </w:rPr>
        <w:t xml:space="preserve"> включительно. </w:t>
      </w:r>
    </w:p>
    <w:p w:rsidR="00C27CB5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2.2.3. В случае проведения мероприятий, связанных с выходом или выездом обучающихся из здания школы, режим предоставления питания пер</w:t>
      </w:r>
      <w:r>
        <w:rPr>
          <w:rFonts w:ascii="Times New Roman" w:hAnsi="Times New Roman" w:cs="Times New Roman"/>
          <w:sz w:val="26"/>
          <w:szCs w:val="26"/>
        </w:rPr>
        <w:t>еводится на специальный график.</w:t>
      </w: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2.3. Условия организации питания</w:t>
      </w:r>
    </w:p>
    <w:p w:rsidR="00C27CB5" w:rsidRPr="004F78C8" w:rsidRDefault="00C27CB5" w:rsidP="00366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2.3.1</w:t>
      </w:r>
      <w:r w:rsidRPr="004852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Для создания условий организации питания в школе в соответствии с требованиями </w:t>
      </w:r>
      <w:proofErr w:type="spellStart"/>
      <w:r w:rsidRPr="0048520B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Pr="0048520B">
        <w:rPr>
          <w:rFonts w:ascii="Times New Roman" w:hAnsi="Times New Roman" w:cs="Times New Roman"/>
          <w:sz w:val="26"/>
          <w:szCs w:val="26"/>
        </w:rPr>
        <w:t xml:space="preserve"> </w:t>
      </w:r>
      <w:r w:rsidR="0048520B">
        <w:rPr>
          <w:rFonts w:ascii="Times New Roman" w:hAnsi="Times New Roman" w:cs="Times New Roman"/>
          <w:sz w:val="26"/>
          <w:szCs w:val="26"/>
        </w:rPr>
        <w:t>2.3/2.4 3590-20</w:t>
      </w:r>
      <w:r w:rsidRPr="004F78C8">
        <w:rPr>
          <w:rFonts w:ascii="Times New Roman" w:hAnsi="Times New Roman" w:cs="Times New Roman"/>
          <w:sz w:val="26"/>
          <w:szCs w:val="26"/>
        </w:rPr>
        <w:t xml:space="preserve"> 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предусматриваются помещения для приема, хранения и приготовления пищи. Помещения оснащаются механическим, тепловым и холодильным оборудованием</w:t>
      </w:r>
      <w:r w:rsidR="003665EC">
        <w:rPr>
          <w:rFonts w:ascii="Times New Roman" w:eastAsia="Times New Roman" w:hAnsi="Times New Roman" w:cs="Times New Roman"/>
          <w:sz w:val="26"/>
          <w:szCs w:val="26"/>
          <w:lang w:eastAsia="ru-RU"/>
        </w:rPr>
        <w:t>, инвентарем, посудой и мебелью</w:t>
      </w:r>
    </w:p>
    <w:p w:rsidR="00C27CB5" w:rsidRPr="004F78C8" w:rsidRDefault="003665EC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2.3.2</w:t>
      </w:r>
      <w:r w:rsidR="00C27CB5" w:rsidRPr="004F78C8">
        <w:rPr>
          <w:rFonts w:ascii="Times New Roman" w:hAnsi="Times New Roman" w:cs="Times New Roman"/>
          <w:sz w:val="26"/>
          <w:szCs w:val="26"/>
        </w:rPr>
        <w:t xml:space="preserve">. Для организации питания </w:t>
      </w:r>
      <w:r w:rsidR="00C27CB5">
        <w:rPr>
          <w:rFonts w:ascii="Times New Roman" w:hAnsi="Times New Roman" w:cs="Times New Roman"/>
          <w:sz w:val="26"/>
          <w:szCs w:val="26"/>
        </w:rPr>
        <w:t>в школе</w:t>
      </w:r>
      <w:r w:rsidR="00C27CB5" w:rsidRPr="004F78C8">
        <w:rPr>
          <w:rFonts w:ascii="Times New Roman" w:hAnsi="Times New Roman" w:cs="Times New Roman"/>
          <w:sz w:val="26"/>
          <w:szCs w:val="26"/>
        </w:rPr>
        <w:t xml:space="preserve"> </w:t>
      </w:r>
      <w:r w:rsidR="00C27CB5">
        <w:rPr>
          <w:rFonts w:ascii="Times New Roman" w:hAnsi="Times New Roman" w:cs="Times New Roman"/>
          <w:sz w:val="26"/>
          <w:szCs w:val="26"/>
        </w:rPr>
        <w:t>используются</w:t>
      </w:r>
      <w:r w:rsidR="00C27CB5" w:rsidRPr="004F78C8">
        <w:rPr>
          <w:rFonts w:ascii="Times New Roman" w:hAnsi="Times New Roman" w:cs="Times New Roman"/>
          <w:sz w:val="26"/>
          <w:szCs w:val="26"/>
        </w:rPr>
        <w:t xml:space="preserve"> следующие документы: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приказ об организации питания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>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приказ об организации льготного питания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>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приказ о создании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бракеражной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комиссии; 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примерное меню;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технологические карты кулинарных блюд;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бракеража пищевых продуктов, поступающих на пищеблок;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бракеража готовой кулинарной продукции;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здоровья;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проведения вита</w:t>
      </w:r>
      <w:r w:rsidR="00232FC1">
        <w:rPr>
          <w:rFonts w:ascii="Times New Roman" w:hAnsi="Times New Roman" w:cs="Times New Roman"/>
          <w:sz w:val="26"/>
          <w:szCs w:val="26"/>
        </w:rPr>
        <w:t>минизации третьих блюд</w:t>
      </w:r>
      <w:r w:rsidRPr="004F78C8">
        <w:rPr>
          <w:rFonts w:ascii="Times New Roman" w:hAnsi="Times New Roman" w:cs="Times New Roman"/>
          <w:sz w:val="26"/>
          <w:szCs w:val="26"/>
        </w:rPr>
        <w:t>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учета температурного режима в холодильном оборудовании;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Положение о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бракеражной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комиссии;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контракты на поставку продуктов питания;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инструкцию по отбору суточных проб;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графики дежурств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4F78C8">
        <w:rPr>
          <w:rFonts w:ascii="Times New Roman" w:hAnsi="Times New Roman" w:cs="Times New Roman"/>
          <w:sz w:val="26"/>
          <w:szCs w:val="26"/>
        </w:rPr>
        <w:t xml:space="preserve"> в столовой;</w:t>
      </w:r>
    </w:p>
    <w:p w:rsidR="00C27CB5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2.4. Меры по улучшению организации питания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организует постоянную информационно-просветительскую работу по повышению уровня культуры питания школьников в рамках учебной деятельности и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внеучебных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мероприятий;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lastRenderedPageBreak/>
        <w:t>– оформляет информационные стенды, посвященные вопросам формирования культуры питания;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школьного питания.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2.4.2. Переоснащение и комплектование пищеблока производится с учетом новых технологий.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27CB5" w:rsidRPr="004F78C8" w:rsidRDefault="00C27CB5" w:rsidP="00C27C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 xml:space="preserve">3. Порядок предоставления питания </w:t>
      </w:r>
      <w:proofErr w:type="gramStart"/>
      <w:r w:rsidRPr="004F78C8">
        <w:rPr>
          <w:rFonts w:ascii="Times New Roman" w:hAnsi="Times New Roman" w:cs="Times New Roman"/>
          <w:b/>
          <w:sz w:val="26"/>
          <w:szCs w:val="26"/>
        </w:rPr>
        <w:t>обучающимся</w:t>
      </w:r>
      <w:proofErr w:type="gramEnd"/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3.1. Предоставление горячего питания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3.1.1. Всем обучающимся предоставляется </w:t>
      </w:r>
      <w:r w:rsidR="00946CE3">
        <w:rPr>
          <w:rFonts w:ascii="Times New Roman" w:hAnsi="Times New Roman" w:cs="Times New Roman"/>
          <w:sz w:val="26"/>
          <w:szCs w:val="26"/>
        </w:rPr>
        <w:t>одно</w:t>
      </w:r>
      <w:r w:rsidRPr="004F78C8">
        <w:rPr>
          <w:rFonts w:ascii="Times New Roman" w:hAnsi="Times New Roman" w:cs="Times New Roman"/>
          <w:sz w:val="26"/>
          <w:szCs w:val="26"/>
        </w:rPr>
        <w:t>разово</w:t>
      </w:r>
      <w:r w:rsidR="00946CE3">
        <w:rPr>
          <w:rFonts w:ascii="Times New Roman" w:hAnsi="Times New Roman" w:cs="Times New Roman"/>
          <w:sz w:val="26"/>
          <w:szCs w:val="26"/>
        </w:rPr>
        <w:t>е питание – завтрак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27CB5" w:rsidRPr="004F78C8" w:rsidRDefault="00C27CB5" w:rsidP="00946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3.1.2.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Прием </w:t>
      </w:r>
      <w:r w:rsidR="00946CE3">
        <w:rPr>
          <w:rFonts w:ascii="Times New Roman" w:hAnsi="Times New Roman" w:cs="Times New Roman"/>
          <w:sz w:val="26"/>
          <w:szCs w:val="26"/>
          <w:shd w:val="clear" w:color="auto" w:fill="FFFFFF"/>
        </w:rPr>
        <w:t>пищи осуществляется на перемене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соответствии с графиком, утвержденным директором школы.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3.1.3. </w:t>
      </w:r>
      <w:r w:rsidRPr="004F78C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Отпуск блюд осуществляется по заявкам ответственного лица. Заявка на количество питающихся предоставляется классными руководителями </w:t>
      </w:r>
      <w:r w:rsidR="00946CE3">
        <w:rPr>
          <w:rFonts w:ascii="Times New Roman" w:hAnsi="Times New Roman" w:cs="Times New Roman"/>
          <w:sz w:val="26"/>
          <w:szCs w:val="26"/>
          <w:shd w:val="clear" w:color="auto" w:fill="FFFFFF"/>
        </w:rPr>
        <w:t>не позднее 08</w:t>
      </w:r>
      <w:r w:rsidR="00232FC1">
        <w:rPr>
          <w:rFonts w:ascii="Times New Roman" w:hAnsi="Times New Roman" w:cs="Times New Roman"/>
          <w:sz w:val="26"/>
          <w:szCs w:val="26"/>
          <w:shd w:val="clear" w:color="auto" w:fill="FFFFFF"/>
        </w:rPr>
        <w:t>.0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0</w:t>
      </w:r>
      <w:r w:rsidRPr="004F78C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часов.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3.1.4.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3.1.5. Примерное 10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-дневное </w:t>
      </w:r>
      <w:r w:rsidR="00232F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меню разрабатывает </w:t>
      </w:r>
      <w:r w:rsidR="00C754B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МКОУ </w:t>
      </w:r>
      <w:proofErr w:type="spellStart"/>
      <w:r w:rsidR="00C754B6">
        <w:rPr>
          <w:rFonts w:ascii="Times New Roman" w:eastAsia="Times New Roman" w:hAnsi="Times New Roman" w:cs="Times New Roman"/>
          <w:sz w:val="26"/>
          <w:szCs w:val="26"/>
          <w:lang w:eastAsia="ru-RU"/>
        </w:rPr>
        <w:t>Иваньковская</w:t>
      </w:r>
      <w:proofErr w:type="spellEnd"/>
      <w:r w:rsidR="00C754B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ОШ.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3.1.6. Ежедневно меню вывешивается в обеденном зале. </w:t>
      </w:r>
    </w:p>
    <w:p w:rsidR="00C27CB5" w:rsidRPr="008709B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 xml:space="preserve">3.2. 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F78C8">
        <w:rPr>
          <w:rFonts w:ascii="Times New Roman" w:hAnsi="Times New Roman" w:cs="Times New Roman"/>
          <w:b/>
          <w:bCs/>
          <w:sz w:val="26"/>
          <w:szCs w:val="26"/>
        </w:rPr>
        <w:t>Предоставление питьевой воды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3.3.1. В школе предусматривается централизованное обеспечение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питьевой водой, отвечающей </w:t>
      </w:r>
      <w:r w:rsidRPr="004F78C8">
        <w:rPr>
          <w:rFonts w:ascii="Times New Roman" w:hAnsi="Times New Roman" w:cs="Times New Roman"/>
          <w:sz w:val="26"/>
          <w:szCs w:val="26"/>
        </w:rPr>
        <w:t>гигиеническим требованиям, предъявляемым к качеству воды питьевого водоснабжения.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3.3.2. Свободный доступ к питьевой воде обеспечивается в течение всего времени пребывания детей в школе.</w:t>
      </w:r>
    </w:p>
    <w:p w:rsidR="00C27CB5" w:rsidRPr="004F78C8" w:rsidRDefault="00C27CB5" w:rsidP="00C27CB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C27CB5" w:rsidRPr="004F78C8" w:rsidRDefault="00C27CB5" w:rsidP="00C27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4. Финансовое обеспечение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4.1. Источники и порядок определения стоимости организации питания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4.1.1. Финансирование питания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осуществляется за счет:</w:t>
      </w: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средств областного и </w:t>
      </w:r>
      <w:r w:rsidR="00232FC1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местного бюджетов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27CB5" w:rsidRPr="004F78C8" w:rsidRDefault="00C27CB5" w:rsidP="00C27C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– средств, взимаемых с родителей (законных представителей) на питание детей (да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лее – родительская плата)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27CB5" w:rsidRPr="004F78C8" w:rsidRDefault="00C27CB5" w:rsidP="00C27CB5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4.1.2. </w:t>
      </w:r>
      <w:r w:rsidRPr="004F78C8">
        <w:rPr>
          <w:rFonts w:ascii="Times New Roman" w:hAnsi="Times New Roman" w:cs="Times New Roman"/>
          <w:bCs/>
          <w:sz w:val="26"/>
          <w:szCs w:val="26"/>
        </w:rPr>
        <w:t>Стоимость питания на одного человека складывается в зависимости от сложившихся цен на продукты питания, включенные в состав рекомендованного санитарными правилами набора продуктов, и наценки за услуги по организации питания, транспортных расходов.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27CB5" w:rsidRPr="004F78C8" w:rsidRDefault="00C27CB5" w:rsidP="00C27C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4.2. Организация питания за счет средств местного</w:t>
      </w:r>
      <w:r w:rsidR="00DA2F70">
        <w:rPr>
          <w:rFonts w:ascii="Times New Roman" w:hAnsi="Times New Roman" w:cs="Times New Roman"/>
          <w:b/>
          <w:sz w:val="26"/>
          <w:szCs w:val="26"/>
        </w:rPr>
        <w:t xml:space="preserve"> и регионального </w:t>
      </w:r>
      <w:r w:rsidRPr="004F78C8">
        <w:rPr>
          <w:rFonts w:ascii="Times New Roman" w:hAnsi="Times New Roman" w:cs="Times New Roman"/>
          <w:b/>
          <w:sz w:val="26"/>
          <w:szCs w:val="26"/>
        </w:rPr>
        <w:t xml:space="preserve"> бюджетов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lastRenderedPageBreak/>
        <w:t xml:space="preserve">4.2.1. Бюджетные средства на организацию питания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выделяются в качестве меры социальной поддержки на финансовый год и не могут быть использованы на другие цели.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целевым использованием субсидий осуществляется в соответствии с действующим законодательством.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4.2.2. Объем и порядок предоставления бюджетных средств устанавливается </w:t>
      </w:r>
      <w:r>
        <w:rPr>
          <w:rFonts w:ascii="Times New Roman" w:hAnsi="Times New Roman" w:cs="Times New Roman"/>
          <w:sz w:val="26"/>
          <w:szCs w:val="26"/>
        </w:rPr>
        <w:t>Учредителем в соответствии с нормативными документами.</w:t>
      </w:r>
      <w:r w:rsidRPr="004F78C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27CB5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4.3.</w:t>
      </w:r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 Организация питания за счет средств родительской платы 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4.3.1. Предоставление питания за счет средств родительской платы производится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на добровольной основе.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4.3.2. Списки детей для получения питания за счет средств родител</w:t>
      </w:r>
      <w:r w:rsidR="00946CE3">
        <w:rPr>
          <w:rFonts w:ascii="Times New Roman" w:hAnsi="Times New Roman" w:cs="Times New Roman"/>
          <w:bCs/>
          <w:sz w:val="26"/>
          <w:szCs w:val="26"/>
        </w:rPr>
        <w:t>ей (законных представителей) один раз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в год (на 1 сентября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)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формирует ответс</w:t>
      </w:r>
      <w:r>
        <w:rPr>
          <w:rFonts w:ascii="Times New Roman" w:hAnsi="Times New Roman" w:cs="Times New Roman"/>
          <w:bCs/>
          <w:sz w:val="26"/>
          <w:szCs w:val="26"/>
        </w:rPr>
        <w:t>твенный за организацию питания.</w:t>
      </w:r>
      <w:r w:rsidR="00946CE3">
        <w:rPr>
          <w:rFonts w:ascii="Times New Roman" w:hAnsi="Times New Roman" w:cs="Times New Roman"/>
          <w:bCs/>
          <w:sz w:val="26"/>
          <w:szCs w:val="26"/>
        </w:rPr>
        <w:t xml:space="preserve"> При поступлении детей список на питание корректируется.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4.3.3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. Внесение родительской платы за питание детей в школе осуществляется </w:t>
      </w:r>
      <w:r>
        <w:rPr>
          <w:rFonts w:ascii="Times New Roman" w:hAnsi="Times New Roman" w:cs="Times New Roman"/>
          <w:bCs/>
          <w:sz w:val="26"/>
          <w:szCs w:val="26"/>
        </w:rPr>
        <w:t>еженедельно</w:t>
      </w:r>
      <w:r w:rsidRPr="004F78C8">
        <w:rPr>
          <w:rFonts w:ascii="Times New Roman" w:hAnsi="Times New Roman" w:cs="Times New Roman"/>
          <w:bCs/>
          <w:sz w:val="26"/>
          <w:szCs w:val="26"/>
        </w:rPr>
        <w:t>.</w:t>
      </w:r>
    </w:p>
    <w:p w:rsidR="00C27CB5" w:rsidRPr="004F78C8" w:rsidRDefault="00DA2F70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4.3.4</w:t>
      </w:r>
      <w:r w:rsidR="00C27CB5" w:rsidRPr="004F78C8">
        <w:rPr>
          <w:rFonts w:ascii="Times New Roman" w:hAnsi="Times New Roman" w:cs="Times New Roman"/>
          <w:bCs/>
          <w:sz w:val="26"/>
          <w:szCs w:val="26"/>
        </w:rPr>
        <w:t xml:space="preserve">. </w:t>
      </w:r>
      <w:proofErr w:type="gramStart"/>
      <w:r w:rsidR="00C27CB5" w:rsidRPr="004F78C8">
        <w:rPr>
          <w:rFonts w:ascii="Times New Roman" w:hAnsi="Times New Roman" w:cs="Times New Roman"/>
          <w:bCs/>
          <w:sz w:val="26"/>
          <w:szCs w:val="26"/>
        </w:rPr>
        <w:t>При отсутствии обучающегося по уважительным причинам ребенок снимается с питания.</w:t>
      </w:r>
      <w:proofErr w:type="gramEnd"/>
      <w:r w:rsidR="00C27CB5" w:rsidRPr="004F78C8">
        <w:rPr>
          <w:rFonts w:ascii="Times New Roman" w:hAnsi="Times New Roman" w:cs="Times New Roman"/>
          <w:bCs/>
          <w:sz w:val="26"/>
          <w:szCs w:val="26"/>
        </w:rPr>
        <w:t xml:space="preserve"> При этом ответственное лицо </w:t>
      </w:r>
      <w:r w:rsidR="00C27CB5">
        <w:rPr>
          <w:rFonts w:ascii="Times New Roman" w:hAnsi="Times New Roman" w:cs="Times New Roman"/>
          <w:bCs/>
          <w:sz w:val="26"/>
          <w:szCs w:val="26"/>
        </w:rPr>
        <w:t>еже</w:t>
      </w:r>
      <w:r>
        <w:rPr>
          <w:rFonts w:ascii="Times New Roman" w:hAnsi="Times New Roman" w:cs="Times New Roman"/>
          <w:bCs/>
          <w:sz w:val="26"/>
          <w:szCs w:val="26"/>
        </w:rPr>
        <w:t>недельно</w:t>
      </w:r>
      <w:r w:rsidR="00C27CB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C27CB5" w:rsidRPr="004F78C8">
        <w:rPr>
          <w:rFonts w:ascii="Times New Roman" w:hAnsi="Times New Roman" w:cs="Times New Roman"/>
          <w:bCs/>
          <w:sz w:val="26"/>
          <w:szCs w:val="26"/>
        </w:rPr>
        <w:t xml:space="preserve">производит перерасчет стоимости </w:t>
      </w:r>
      <w:proofErr w:type="gramStart"/>
      <w:r w:rsidR="00C27CB5" w:rsidRPr="004F78C8">
        <w:rPr>
          <w:rFonts w:ascii="Times New Roman" w:hAnsi="Times New Roman" w:cs="Times New Roman"/>
          <w:bCs/>
          <w:sz w:val="26"/>
          <w:szCs w:val="26"/>
        </w:rPr>
        <w:t>питания</w:t>
      </w:r>
      <w:proofErr w:type="gramEnd"/>
      <w:r w:rsidR="00C27CB5" w:rsidRPr="004F78C8">
        <w:rPr>
          <w:rFonts w:ascii="Times New Roman" w:hAnsi="Times New Roman" w:cs="Times New Roman"/>
          <w:bCs/>
          <w:sz w:val="26"/>
          <w:szCs w:val="26"/>
        </w:rPr>
        <w:t xml:space="preserve"> и уплаченные деньги засчитываются в следующий месяц.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C27CB5" w:rsidRPr="004F78C8" w:rsidRDefault="00C27CB5" w:rsidP="00C27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5. Меры социальной поддержки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5.1.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Право на получение мер социальной поддержки возникает у обучающихся, отнесенных к одной из категорий, указанных в пунктах 5.2–5.3 настоящего Положения.</w:t>
      </w:r>
      <w:proofErr w:type="gramEnd"/>
    </w:p>
    <w:p w:rsidR="00C27CB5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5.2. </w:t>
      </w:r>
      <w:r w:rsidR="0048520B">
        <w:rPr>
          <w:rFonts w:ascii="Times New Roman" w:hAnsi="Times New Roman" w:cs="Times New Roman"/>
          <w:sz w:val="26"/>
          <w:szCs w:val="26"/>
        </w:rPr>
        <w:t>К льготной  категории отн</w:t>
      </w:r>
      <w:r w:rsidR="00DA2F70">
        <w:rPr>
          <w:rFonts w:ascii="Times New Roman" w:hAnsi="Times New Roman" w:cs="Times New Roman"/>
          <w:sz w:val="26"/>
          <w:szCs w:val="26"/>
        </w:rPr>
        <w:t>осятся:</w:t>
      </w:r>
    </w:p>
    <w:p w:rsidR="00DA2F70" w:rsidRPr="004F78C8" w:rsidRDefault="00DA2F70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дети с 1 по 4 классы</w:t>
      </w:r>
    </w:p>
    <w:p w:rsidR="00C27CB5" w:rsidRDefault="00DA2F70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 дети</w:t>
      </w:r>
      <w:r w:rsidR="00C27CB5">
        <w:rPr>
          <w:rFonts w:ascii="Times New Roman" w:hAnsi="Times New Roman" w:cs="Times New Roman"/>
          <w:sz w:val="26"/>
          <w:szCs w:val="26"/>
        </w:rPr>
        <w:t xml:space="preserve"> из многодетных семей </w:t>
      </w:r>
    </w:p>
    <w:p w:rsidR="00DA2F70" w:rsidRPr="004F78C8" w:rsidRDefault="00DA2F70" w:rsidP="00946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 дет</w:t>
      </w:r>
      <w:proofErr w:type="gramStart"/>
      <w:r>
        <w:rPr>
          <w:rFonts w:ascii="Times New Roman" w:hAnsi="Times New Roman" w:cs="Times New Roman"/>
          <w:sz w:val="26"/>
          <w:szCs w:val="26"/>
        </w:rPr>
        <w:t>и-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инвалиды</w:t>
      </w:r>
      <w:r w:rsidR="00C27CB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48520B">
        <w:rPr>
          <w:rFonts w:ascii="Times New Roman" w:hAnsi="Times New Roman" w:cs="Times New Roman"/>
          <w:sz w:val="26"/>
          <w:szCs w:val="26"/>
        </w:rPr>
        <w:t>3</w:t>
      </w:r>
      <w:r w:rsidRPr="004F78C8">
        <w:rPr>
          <w:rFonts w:ascii="Times New Roman" w:hAnsi="Times New Roman" w:cs="Times New Roman"/>
          <w:sz w:val="26"/>
          <w:szCs w:val="26"/>
        </w:rPr>
        <w:t>. При возникновении права на обеспечение льготным питанием обучающихся в течение учебного года заявление родителей (законных представителей) рас</w:t>
      </w:r>
      <w:r>
        <w:rPr>
          <w:rFonts w:ascii="Times New Roman" w:hAnsi="Times New Roman" w:cs="Times New Roman"/>
          <w:sz w:val="26"/>
          <w:szCs w:val="26"/>
        </w:rPr>
        <w:t>сматривается в день регистрации, право на льготное питание возникает с 1го числа следующего месяца.</w:t>
      </w:r>
    </w:p>
    <w:p w:rsidR="00C27CB5" w:rsidRPr="004F78C8" w:rsidRDefault="00C27CB5" w:rsidP="00C27CB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48520B">
        <w:rPr>
          <w:rFonts w:ascii="Times New Roman" w:hAnsi="Times New Roman" w:cs="Times New Roman"/>
          <w:sz w:val="26"/>
          <w:szCs w:val="26"/>
        </w:rPr>
        <w:t>4</w:t>
      </w:r>
      <w:r w:rsidRPr="004F78C8">
        <w:rPr>
          <w:rFonts w:ascii="Times New Roman" w:hAnsi="Times New Roman" w:cs="Times New Roman"/>
          <w:sz w:val="26"/>
          <w:szCs w:val="26"/>
        </w:rPr>
        <w:t xml:space="preserve">. Списки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>, поставленных на льготное питание, утверждаются приказом директора школы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48520B">
        <w:rPr>
          <w:rFonts w:ascii="Times New Roman" w:hAnsi="Times New Roman" w:cs="Times New Roman"/>
          <w:sz w:val="26"/>
          <w:szCs w:val="26"/>
        </w:rPr>
        <w:t>5</w:t>
      </w:r>
      <w:r w:rsidRPr="004F78C8">
        <w:rPr>
          <w:rFonts w:ascii="Times New Roman" w:hAnsi="Times New Roman" w:cs="Times New Roman"/>
          <w:sz w:val="26"/>
          <w:szCs w:val="26"/>
        </w:rPr>
        <w:t xml:space="preserve">. В случае возникновения причин для досрочного прекращения предоставления льготного питания </w:t>
      </w:r>
      <w:proofErr w:type="gramStart"/>
      <w:r w:rsidRPr="004F78C8">
        <w:rPr>
          <w:rFonts w:ascii="Times New Roman" w:hAnsi="Times New Roman" w:cs="Times New Roman"/>
          <w:sz w:val="26"/>
          <w:szCs w:val="26"/>
        </w:rPr>
        <w:t>обучающемуся</w:t>
      </w:r>
      <w:proofErr w:type="gramEnd"/>
      <w:r w:rsidRPr="004F78C8">
        <w:rPr>
          <w:rFonts w:ascii="Times New Roman" w:hAnsi="Times New Roman" w:cs="Times New Roman"/>
          <w:sz w:val="26"/>
          <w:szCs w:val="26"/>
        </w:rPr>
        <w:t xml:space="preserve"> директор школы издает приказ об исключении ребенка из списков обучающихся, питающихся льготно, с указанием этих причин.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6. Обязанности участников процесса организации питания 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6.1. Директор школы: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ежегодно в начале учебного года издает приказ о предоставлении горячего питания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обучающимся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>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несет ответственность за организацию горячего питания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lastRenderedPageBreak/>
        <w:t>– обеспечивает принятие локальных актов, предусмотренных настоящим Положением;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назначает из числа работников школы ответственных за организацию питания и закрепляет их обязанности в должностных инструкциях;</w:t>
      </w:r>
    </w:p>
    <w:p w:rsidR="00C27CB5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6.2. </w:t>
      </w:r>
      <w:proofErr w:type="gramStart"/>
      <w:r w:rsidRPr="004F78C8">
        <w:rPr>
          <w:rFonts w:ascii="Times New Roman" w:hAnsi="Times New Roman" w:cs="Times New Roman"/>
          <w:b/>
          <w:bCs/>
          <w:sz w:val="26"/>
          <w:szCs w:val="26"/>
        </w:rPr>
        <w:t>Ответственный</w:t>
      </w:r>
      <w:proofErr w:type="gramEnd"/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 за питание: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контролирует деятельность классных руководителей, поставщиков продуктов питания и работников пищеблока;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формирует сводный список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для предоставления горячего питания;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обеспечивает учет фактической посещаемости обучающихся столовой, охват всех детей горячим питанием, контролирует ежедневный порядок учета количества фактически полученных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обучающимися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обедов по классам;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формирует список и ведет учет детей и</w:t>
      </w:r>
      <w:r w:rsidRPr="004F78C8">
        <w:rPr>
          <w:rFonts w:ascii="Times New Roman" w:hAnsi="Times New Roman" w:cs="Times New Roman"/>
          <w:sz w:val="26"/>
          <w:szCs w:val="26"/>
        </w:rPr>
        <w:t>з малоимущих семей и детей, находящихся в иной трудной жизненной ситуации;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координирует работу в школе по формированию культуры питания;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осуществляет мониторинг удовлетворенности качеством питания;</w:t>
      </w:r>
    </w:p>
    <w:p w:rsidR="00C27CB5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вносит предложения по улучшению организации горячего питания.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1C605E">
        <w:rPr>
          <w:rFonts w:ascii="Times New Roman" w:hAnsi="Times New Roman" w:cs="Times New Roman"/>
          <w:b/>
          <w:bCs/>
          <w:sz w:val="26"/>
          <w:szCs w:val="26"/>
        </w:rPr>
        <w:t>.3.</w:t>
      </w:r>
      <w:r w:rsidR="00946CE3">
        <w:rPr>
          <w:rFonts w:ascii="Times New Roman" w:hAnsi="Times New Roman" w:cs="Times New Roman"/>
          <w:b/>
          <w:bCs/>
          <w:sz w:val="26"/>
          <w:szCs w:val="26"/>
        </w:rPr>
        <w:t xml:space="preserve"> Д</w:t>
      </w:r>
      <w:r w:rsidR="001C605E">
        <w:rPr>
          <w:rFonts w:ascii="Times New Roman" w:hAnsi="Times New Roman" w:cs="Times New Roman"/>
          <w:b/>
          <w:bCs/>
          <w:sz w:val="26"/>
          <w:szCs w:val="26"/>
        </w:rPr>
        <w:t>иректор</w:t>
      </w:r>
      <w:r w:rsidRPr="004F78C8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обеспечивает своевременную организацию ремонта технологического, механического и холодильного оборудования; </w:t>
      </w:r>
    </w:p>
    <w:p w:rsidR="00C27CB5" w:rsidRDefault="00C27CB5" w:rsidP="001C6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снабжает столовую достаточным количеством посуды, специальной одежды, санитарно-гигиеническими средствами, уборочным инвентарем.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6.4. Повар и работники пищеблока: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выполняют обязанности в рамках должностной инструкции;</w:t>
      </w:r>
    </w:p>
    <w:p w:rsidR="00C27CB5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</w:t>
      </w:r>
      <w:r w:rsidRPr="004F78C8">
        <w:rPr>
          <w:rFonts w:ascii="Times New Roman" w:hAnsi="Times New Roman" w:cs="Times New Roman"/>
          <w:sz w:val="26"/>
          <w:szCs w:val="26"/>
        </w:rPr>
        <w:t>вправе вносить предложения по улучшению организации питания.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6.5. Классные руководители: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ежедневно представляют в столовую школы заявку для организации горячего питания на количество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на следующий учебный день;</w:t>
      </w:r>
    </w:p>
    <w:p w:rsidR="00C27CB5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ведут ежедневный табель учета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полученных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обучающимися;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–один раз в </w:t>
      </w:r>
      <w:r w:rsidR="004C3157">
        <w:rPr>
          <w:rFonts w:ascii="Times New Roman" w:hAnsi="Times New Roman" w:cs="Times New Roman"/>
          <w:bCs/>
          <w:sz w:val="26"/>
          <w:szCs w:val="26"/>
        </w:rPr>
        <w:t>неделю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предоставляют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ответственному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за организацию горячего питания в школе данные о количестве фактически полученных обучающимися </w:t>
      </w:r>
      <w:proofErr w:type="spellStart"/>
      <w:r w:rsidR="00946CE3">
        <w:rPr>
          <w:rFonts w:ascii="Times New Roman" w:hAnsi="Times New Roman" w:cs="Times New Roman"/>
          <w:bCs/>
          <w:sz w:val="26"/>
          <w:szCs w:val="26"/>
        </w:rPr>
        <w:t>завтроков</w:t>
      </w:r>
      <w:proofErr w:type="spellEnd"/>
      <w:r w:rsidRPr="004F78C8">
        <w:rPr>
          <w:rFonts w:ascii="Times New Roman" w:hAnsi="Times New Roman" w:cs="Times New Roman"/>
          <w:bCs/>
          <w:sz w:val="26"/>
          <w:szCs w:val="26"/>
        </w:rPr>
        <w:t>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осуществляют в части своей компетенции мониторинг организации горячего питания;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</w:r>
    </w:p>
    <w:p w:rsidR="00C27CB5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– выносят на обсуждение на заседаниях </w:t>
      </w:r>
      <w:r w:rsidR="00DC4709">
        <w:rPr>
          <w:rFonts w:ascii="Times New Roman" w:hAnsi="Times New Roman" w:cs="Times New Roman"/>
          <w:bCs/>
          <w:sz w:val="26"/>
          <w:szCs w:val="26"/>
        </w:rPr>
        <w:t>Управляющего совета</w:t>
      </w:r>
      <w:r>
        <w:rPr>
          <w:rFonts w:ascii="Times New Roman" w:hAnsi="Times New Roman" w:cs="Times New Roman"/>
          <w:bCs/>
          <w:sz w:val="26"/>
          <w:szCs w:val="26"/>
        </w:rPr>
        <w:t>,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педагогического совета, совещаниях при директоре предложения по улучшению горячего питания.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6.6. Родители (законные представители) </w:t>
      </w:r>
      <w:proofErr w:type="gramStart"/>
      <w:r w:rsidRPr="004F78C8">
        <w:rPr>
          <w:rFonts w:ascii="Times New Roman" w:hAnsi="Times New Roman" w:cs="Times New Roman"/>
          <w:b/>
          <w:bCs/>
          <w:sz w:val="26"/>
          <w:szCs w:val="26"/>
        </w:rPr>
        <w:t>обучающихся</w:t>
      </w:r>
      <w:proofErr w:type="gramEnd"/>
      <w:r w:rsidRPr="004F78C8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представляют подтверждающие документы в случае, если ребенок относится </w:t>
      </w:r>
      <w:r w:rsidRPr="004F78C8">
        <w:rPr>
          <w:rFonts w:ascii="Times New Roman" w:hAnsi="Times New Roman" w:cs="Times New Roman"/>
          <w:sz w:val="26"/>
          <w:szCs w:val="26"/>
        </w:rPr>
        <w:t>к льготной категории детей;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классного руководителя об имеющихся у ребенка аллергических реакциях на продукты питания;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ведут разъяснительную работу со своими детьми по привитию им навыков здорового образа жизни и правильного питания;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вносят предложения по улучшению организации горячего питания в школе;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вправе знакомиться с примерным и ежедневным меню.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C27CB5" w:rsidRPr="004F78C8" w:rsidRDefault="00C27CB5" w:rsidP="00C27C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 xml:space="preserve">7. </w:t>
      </w:r>
      <w:proofErr w:type="gramStart"/>
      <w:r w:rsidRPr="004F78C8">
        <w:rPr>
          <w:rFonts w:ascii="Times New Roman" w:hAnsi="Times New Roman" w:cs="Times New Roman"/>
          <w:b/>
          <w:sz w:val="26"/>
          <w:szCs w:val="26"/>
        </w:rPr>
        <w:t>Контроль за</w:t>
      </w:r>
      <w:proofErr w:type="gramEnd"/>
      <w:r w:rsidRPr="004F78C8">
        <w:rPr>
          <w:rFonts w:ascii="Times New Roman" w:hAnsi="Times New Roman" w:cs="Times New Roman"/>
          <w:b/>
          <w:sz w:val="26"/>
          <w:szCs w:val="26"/>
        </w:rPr>
        <w:t xml:space="preserve"> организацией питания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7.1. 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Текущий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контроль за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организацией питания осуществляют ответственные работники школы на основании программы производственного контроля, утвержденной директором школы.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7.2. Проверку качества готовой кулинарной продукции осуществляет </w:t>
      </w:r>
      <w:proofErr w:type="spellStart"/>
      <w:r w:rsidRPr="004F78C8">
        <w:rPr>
          <w:rFonts w:ascii="Times New Roman" w:hAnsi="Times New Roman" w:cs="Times New Roman"/>
          <w:bCs/>
          <w:sz w:val="26"/>
          <w:szCs w:val="26"/>
        </w:rPr>
        <w:t>бракеражная</w:t>
      </w:r>
      <w:proofErr w:type="spell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комиссия, деятельность которой регулируется Положением о </w:t>
      </w:r>
      <w:proofErr w:type="spellStart"/>
      <w:r w:rsidRPr="004F78C8">
        <w:rPr>
          <w:rFonts w:ascii="Times New Roman" w:hAnsi="Times New Roman" w:cs="Times New Roman"/>
          <w:bCs/>
          <w:sz w:val="26"/>
          <w:szCs w:val="26"/>
        </w:rPr>
        <w:t>бракеражной</w:t>
      </w:r>
      <w:proofErr w:type="spell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комиссии. Состав комиссии утверждается приказом директора школы.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7.3.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Контроль за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качеством пищевых продуктов и продовольственного сырья осуществляет </w:t>
      </w:r>
      <w:r w:rsidR="00DC4709">
        <w:rPr>
          <w:rFonts w:ascii="Times New Roman" w:hAnsi="Times New Roman" w:cs="Times New Roman"/>
          <w:bCs/>
          <w:sz w:val="26"/>
          <w:szCs w:val="26"/>
        </w:rPr>
        <w:t>повар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в соответствии с требованиями санитарных правил и федерального законодательства.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27CB5" w:rsidRPr="004F78C8" w:rsidRDefault="00C27CB5" w:rsidP="00C27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8. Ответственность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должностных обязанностей.</w:t>
      </w:r>
    </w:p>
    <w:p w:rsidR="00C27CB5" w:rsidRPr="004F78C8" w:rsidRDefault="00C27CB5" w:rsidP="00C27C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8.2. </w:t>
      </w:r>
      <w:r w:rsidRPr="004F78C8">
        <w:rPr>
          <w:rFonts w:ascii="Times New Roman" w:hAnsi="Times New Roman" w:cs="Times New Roman"/>
          <w:sz w:val="26"/>
          <w:szCs w:val="26"/>
        </w:rPr>
        <w:t xml:space="preserve">Родители (законные представители) несут предусмотренную действующим законодательством ответственность за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неуведомление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школы о наступлении обстоятельств, лишающих их права на получение льготного питания для ребенка.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8.3. Лица, виновные в нарушении требований организации питания, привлекаются к дисциплинарной и материальной ответственности, а в случаях, 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p w:rsidR="00C27CB5" w:rsidRPr="004F78C8" w:rsidRDefault="00C27CB5" w:rsidP="00C27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71F54" w:rsidRDefault="00A71F54"/>
    <w:sectPr w:rsidR="00A71F54" w:rsidSect="002817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5F0" w:rsidRDefault="00D145F0" w:rsidP="008E0060">
      <w:pPr>
        <w:spacing w:after="0" w:line="240" w:lineRule="auto"/>
      </w:pPr>
      <w:r>
        <w:separator/>
      </w:r>
    </w:p>
  </w:endnote>
  <w:endnote w:type="continuationSeparator" w:id="0">
    <w:p w:rsidR="00D145F0" w:rsidRDefault="00D145F0" w:rsidP="008E0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D145F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D145F0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D145F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5F0" w:rsidRDefault="00D145F0" w:rsidP="008E0060">
      <w:pPr>
        <w:spacing w:after="0" w:line="240" w:lineRule="auto"/>
      </w:pPr>
      <w:r>
        <w:separator/>
      </w:r>
    </w:p>
  </w:footnote>
  <w:footnote w:type="continuationSeparator" w:id="0">
    <w:p w:rsidR="00D145F0" w:rsidRDefault="00D145F0" w:rsidP="008E0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D145F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D145F0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40C" w:rsidRDefault="00D145F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7CB5"/>
    <w:rsid w:val="0002147A"/>
    <w:rsid w:val="0008538D"/>
    <w:rsid w:val="000B4B63"/>
    <w:rsid w:val="000F1B48"/>
    <w:rsid w:val="001C320C"/>
    <w:rsid w:val="001C605E"/>
    <w:rsid w:val="001F361D"/>
    <w:rsid w:val="00232FC1"/>
    <w:rsid w:val="00233B25"/>
    <w:rsid w:val="00313D6B"/>
    <w:rsid w:val="00350B3B"/>
    <w:rsid w:val="003665EC"/>
    <w:rsid w:val="003C78C9"/>
    <w:rsid w:val="0044392A"/>
    <w:rsid w:val="0048520B"/>
    <w:rsid w:val="004C3157"/>
    <w:rsid w:val="005A2EB7"/>
    <w:rsid w:val="005E5664"/>
    <w:rsid w:val="007825EA"/>
    <w:rsid w:val="007A30D0"/>
    <w:rsid w:val="007F768C"/>
    <w:rsid w:val="00803FAE"/>
    <w:rsid w:val="00810AD0"/>
    <w:rsid w:val="008E0060"/>
    <w:rsid w:val="00946CE3"/>
    <w:rsid w:val="00A71F54"/>
    <w:rsid w:val="00A80D25"/>
    <w:rsid w:val="00B7727B"/>
    <w:rsid w:val="00BB7416"/>
    <w:rsid w:val="00C27CB5"/>
    <w:rsid w:val="00C404A7"/>
    <w:rsid w:val="00C754B6"/>
    <w:rsid w:val="00C81634"/>
    <w:rsid w:val="00C84167"/>
    <w:rsid w:val="00CC1332"/>
    <w:rsid w:val="00D145F0"/>
    <w:rsid w:val="00D813E2"/>
    <w:rsid w:val="00DA2F70"/>
    <w:rsid w:val="00DC4709"/>
    <w:rsid w:val="00DD2828"/>
    <w:rsid w:val="00E03ACD"/>
    <w:rsid w:val="00FC4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CB5"/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CB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27CB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27CB5"/>
    <w:rPr>
      <w:rFonts w:ascii="Arial" w:eastAsia="Calibri" w:hAnsi="Arial" w:cs="Arial"/>
      <w:sz w:val="24"/>
    </w:rPr>
  </w:style>
  <w:style w:type="paragraph" w:styleId="a6">
    <w:name w:val="footer"/>
    <w:basedOn w:val="a"/>
    <w:link w:val="a7"/>
    <w:uiPriority w:val="99"/>
    <w:semiHidden/>
    <w:unhideWhenUsed/>
    <w:rsid w:val="00C27CB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27CB5"/>
    <w:rPr>
      <w:rFonts w:ascii="Arial" w:eastAsia="Calibri" w:hAnsi="Arial" w:cs="Arial"/>
      <w:sz w:val="24"/>
    </w:rPr>
  </w:style>
  <w:style w:type="paragraph" w:customStyle="1" w:styleId="Default">
    <w:name w:val="Default"/>
    <w:rsid w:val="00C27C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C27CB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C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78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ivankovskaya_osh@ivreg.ru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2099</Words>
  <Characters>11966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SV_010415</dc:creator>
  <cp:lastModifiedBy>Администратор</cp:lastModifiedBy>
  <cp:revision>2</cp:revision>
  <cp:lastPrinted>2021-05-20T07:07:00Z</cp:lastPrinted>
  <dcterms:created xsi:type="dcterms:W3CDTF">2022-04-03T06:35:00Z</dcterms:created>
  <dcterms:modified xsi:type="dcterms:W3CDTF">2022-04-03T06:35:00Z</dcterms:modified>
</cp:coreProperties>
</file>